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2021</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由惠济区人民政府组织自然资源、财政、人社、农业农村等部门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了郑州市</w:t>
      </w:r>
      <w:r>
        <w:rPr>
          <w:rFonts w:hint="eastAsia" w:ascii="仿宋" w:hAnsi="仿宋" w:eastAsia="仿宋" w:cs="仿宋"/>
          <w:sz w:val="32"/>
          <w:szCs w:val="32"/>
          <w:lang w:val="en-US" w:eastAsia="zh-CN"/>
        </w:rPr>
        <w:t>2021年度第三批乡镇建设征收土地</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权属、面积、位置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rPr>
        <w:t>本次征</w:t>
      </w:r>
      <w:r>
        <w:rPr>
          <w:rFonts w:hint="eastAsia" w:ascii="仿宋" w:hAnsi="仿宋" w:eastAsia="仿宋" w:cs="仿宋"/>
          <w:sz w:val="32"/>
          <w:szCs w:val="32"/>
          <w:lang w:eastAsia="zh-CN"/>
        </w:rPr>
        <w:t>收</w:t>
      </w:r>
      <w:r>
        <w:rPr>
          <w:rFonts w:hint="eastAsia" w:ascii="仿宋" w:hAnsi="仿宋" w:eastAsia="仿宋" w:cs="仿宋"/>
          <w:sz w:val="32"/>
          <w:szCs w:val="32"/>
          <w:lang w:val="en-US" w:eastAsia="zh-CN"/>
        </w:rPr>
        <w:t>惠济区江山路街道双桥村集体土地</w:t>
      </w:r>
      <w:r>
        <w:rPr>
          <w:rFonts w:hint="eastAsia" w:ascii="仿宋" w:hAnsi="仿宋" w:eastAsia="仿宋" w:cs="仿宋"/>
          <w:sz w:val="32"/>
          <w:szCs w:val="32"/>
          <w:highlight w:val="none"/>
          <w:lang w:val="en-US" w:eastAsia="zh-CN"/>
        </w:rPr>
        <w:t>4.6500</w:t>
      </w:r>
      <w:r>
        <w:rPr>
          <w:rFonts w:hint="eastAsia" w:ascii="仿宋" w:hAnsi="仿宋" w:eastAsia="仿宋" w:cs="仿宋"/>
          <w:sz w:val="32"/>
          <w:szCs w:val="32"/>
          <w:lang w:val="en-US" w:eastAsia="zh-CN"/>
        </w:rPr>
        <w:t>公顷，</w:t>
      </w:r>
      <w:r>
        <w:rPr>
          <w:rFonts w:hint="eastAsia" w:ascii="仿宋" w:hAnsi="仿宋" w:eastAsia="仿宋" w:cs="仿宋"/>
          <w:sz w:val="32"/>
          <w:szCs w:val="32"/>
          <w:u w:val="none"/>
          <w:lang w:val="en-US" w:eastAsia="zh-CN"/>
        </w:rPr>
        <w:t>位于江山路西、开元路南。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本次征</w:t>
      </w:r>
      <w:r>
        <w:rPr>
          <w:rFonts w:hint="eastAsia" w:ascii="仿宋" w:hAnsi="仿宋" w:eastAsia="仿宋" w:cs="仿宋"/>
          <w:color w:val="000000"/>
          <w:spacing w:val="0"/>
          <w:w w:val="100"/>
          <w:position w:val="0"/>
          <w:sz w:val="32"/>
          <w:szCs w:val="32"/>
          <w:lang w:val="zh-CN" w:eastAsia="zh-CN" w:bidi="zh-CN"/>
        </w:rPr>
        <w:t>地用途为</w:t>
      </w:r>
      <w:r>
        <w:rPr>
          <w:rFonts w:hint="eastAsia" w:ascii="仿宋" w:hAnsi="仿宋" w:eastAsia="仿宋" w:cs="仿宋"/>
          <w:sz w:val="32"/>
          <w:szCs w:val="32"/>
          <w:lang w:eastAsia="zh-CN"/>
        </w:rPr>
        <w:t>商业用地、公园绿地、道路用地。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204"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621"/>
        <w:gridCol w:w="1537"/>
        <w:gridCol w:w="1516"/>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62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53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51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62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c>
          <w:tcPr>
            <w:tcW w:w="153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c>
          <w:tcPr>
            <w:tcW w:w="15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62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江山路街道</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sz w:val="32"/>
                <w:szCs w:val="32"/>
                <w:lang w:val="en-US" w:eastAsia="zh-CN"/>
              </w:rPr>
              <w:t>双桥村</w:t>
            </w:r>
          </w:p>
        </w:tc>
        <w:tc>
          <w:tcPr>
            <w:tcW w:w="15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4.6500</w:t>
            </w:r>
          </w:p>
        </w:tc>
        <w:tc>
          <w:tcPr>
            <w:tcW w:w="15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4.3973</w:t>
            </w:r>
          </w:p>
        </w:tc>
        <w:tc>
          <w:tcPr>
            <w:tcW w:w="1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121.5000</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10197"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862"/>
        <w:gridCol w:w="1774"/>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230" w:hRule="atLeast"/>
          <w:jc w:val="center"/>
        </w:trPr>
        <w:tc>
          <w:tcPr>
            <w:tcW w:w="186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江山路街道双桥村</w:t>
            </w:r>
          </w:p>
        </w:tc>
        <w:tc>
          <w:tcPr>
            <w:tcW w:w="1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i w:val="0"/>
                <w:color w:val="000000"/>
                <w:spacing w:val="0"/>
                <w:w w:val="100"/>
                <w:position w:val="0"/>
                <w:sz w:val="32"/>
                <w:szCs w:val="32"/>
                <w:u w:val="none"/>
                <w:lang w:val="en-US" w:eastAsia="zh-CN" w:bidi="zh-CN"/>
              </w:rPr>
              <w:t>564.9750</w:t>
            </w: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405.9450</w:t>
            </w:r>
          </w:p>
        </w:tc>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9.8</w:t>
            </w:r>
            <w:bookmarkStart w:id="0" w:name="_GoBack"/>
            <w:bookmarkEnd w:id="0"/>
            <w:r>
              <w:rPr>
                <w:rFonts w:hint="eastAsia" w:ascii="仿宋" w:hAnsi="仿宋" w:eastAsia="仿宋" w:cs="仿宋"/>
                <w:color w:val="000000"/>
                <w:sz w:val="32"/>
                <w:szCs w:val="32"/>
                <w:lang w:val="en-US" w:eastAsia="zh-CN"/>
              </w:rPr>
              <w:t>939</w:t>
            </w:r>
          </w:p>
        </w:tc>
        <w:tc>
          <w:tcPr>
            <w:tcW w:w="174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按照《郑州市人民政府关于调整国家建设征收集体土地青苗费和地上附着物补偿标准的通知》（郑政文〔2020〕25号）据实计算。</w:t>
            </w:r>
          </w:p>
        </w:tc>
        <w:tc>
          <w:tcPr>
            <w:tcW w:w="1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980.8139</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货币安置、社保安置、农业安置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本公</w:t>
      </w:r>
      <w:r>
        <w:rPr>
          <w:rFonts w:hint="eastAsia" w:ascii="仿宋" w:hAnsi="仿宋" w:eastAsia="仿宋" w:cs="仿宋"/>
          <w:sz w:val="32"/>
          <w:szCs w:val="32"/>
          <w:highlight w:val="none"/>
          <w:lang w:eastAsia="zh-CN"/>
        </w:rPr>
        <w:t>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2021</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4</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15</w:t>
      </w:r>
      <w:r>
        <w:rPr>
          <w:rFonts w:hint="eastAsia" w:ascii="仿宋" w:hAnsi="仿宋" w:eastAsia="仿宋" w:cs="仿宋"/>
          <w:sz w:val="32"/>
          <w:szCs w:val="32"/>
          <w:highlight w:val="none"/>
          <w:lang w:eastAsia="zh-CN"/>
        </w:rPr>
        <w:t>日前，以书面形式送达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联系电话：65326389</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2021</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17</w:t>
      </w:r>
      <w:r>
        <w:rPr>
          <w:rFonts w:hint="eastAsia" w:ascii="仿宋" w:hAnsi="仿宋" w:eastAsia="仿宋" w:cs="仿宋"/>
          <w:sz w:val="32"/>
          <w:szCs w:val="32"/>
          <w:highlight w:val="none"/>
        </w:rPr>
        <w:t>日</w:t>
      </w: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PMingLiU"/>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01262E"/>
    <w:rsid w:val="01A23A4F"/>
    <w:rsid w:val="02E13B47"/>
    <w:rsid w:val="05A95730"/>
    <w:rsid w:val="067262B7"/>
    <w:rsid w:val="06EA7792"/>
    <w:rsid w:val="076746FA"/>
    <w:rsid w:val="086C0AE7"/>
    <w:rsid w:val="0D11615A"/>
    <w:rsid w:val="0E3D5DB9"/>
    <w:rsid w:val="0ECF706D"/>
    <w:rsid w:val="0F465E0E"/>
    <w:rsid w:val="0F4F3C93"/>
    <w:rsid w:val="0FB306A8"/>
    <w:rsid w:val="106A64C5"/>
    <w:rsid w:val="10BB5B23"/>
    <w:rsid w:val="11095150"/>
    <w:rsid w:val="11946EC3"/>
    <w:rsid w:val="127704F9"/>
    <w:rsid w:val="12BD0ED2"/>
    <w:rsid w:val="12C93B0D"/>
    <w:rsid w:val="14540BC8"/>
    <w:rsid w:val="151B0DF9"/>
    <w:rsid w:val="169935A3"/>
    <w:rsid w:val="16A34C44"/>
    <w:rsid w:val="18785803"/>
    <w:rsid w:val="19FA6E16"/>
    <w:rsid w:val="1B917372"/>
    <w:rsid w:val="1D353FB4"/>
    <w:rsid w:val="1F156984"/>
    <w:rsid w:val="20777373"/>
    <w:rsid w:val="20B03958"/>
    <w:rsid w:val="23125300"/>
    <w:rsid w:val="2330334D"/>
    <w:rsid w:val="27EF324E"/>
    <w:rsid w:val="28B07B18"/>
    <w:rsid w:val="29EA0FD1"/>
    <w:rsid w:val="2E9353D9"/>
    <w:rsid w:val="30745269"/>
    <w:rsid w:val="30C3794A"/>
    <w:rsid w:val="32E57F1B"/>
    <w:rsid w:val="331079C9"/>
    <w:rsid w:val="334445E3"/>
    <w:rsid w:val="37930416"/>
    <w:rsid w:val="38755074"/>
    <w:rsid w:val="39A264B7"/>
    <w:rsid w:val="3F4D157F"/>
    <w:rsid w:val="41E41176"/>
    <w:rsid w:val="462B2393"/>
    <w:rsid w:val="49243223"/>
    <w:rsid w:val="4C0C50C2"/>
    <w:rsid w:val="4EDD70E1"/>
    <w:rsid w:val="527E1BB6"/>
    <w:rsid w:val="529D4D0C"/>
    <w:rsid w:val="52A14BD5"/>
    <w:rsid w:val="533E1DD3"/>
    <w:rsid w:val="53C4461E"/>
    <w:rsid w:val="53ED6C9A"/>
    <w:rsid w:val="555D55E1"/>
    <w:rsid w:val="5AD40CA7"/>
    <w:rsid w:val="5D286DDC"/>
    <w:rsid w:val="5D6D7CE2"/>
    <w:rsid w:val="5E6779D2"/>
    <w:rsid w:val="5E6C0AB6"/>
    <w:rsid w:val="5FD917EE"/>
    <w:rsid w:val="61551428"/>
    <w:rsid w:val="64CB0294"/>
    <w:rsid w:val="64FF52F6"/>
    <w:rsid w:val="66525788"/>
    <w:rsid w:val="68FE0FF8"/>
    <w:rsid w:val="69221B41"/>
    <w:rsid w:val="6C5D2001"/>
    <w:rsid w:val="6DEF6179"/>
    <w:rsid w:val="6FB75E25"/>
    <w:rsid w:val="703D7EBD"/>
    <w:rsid w:val="723113A4"/>
    <w:rsid w:val="72C64DFD"/>
    <w:rsid w:val="74BF2EC5"/>
    <w:rsid w:val="75943F66"/>
    <w:rsid w:val="762226B2"/>
    <w:rsid w:val="7B264EF8"/>
    <w:rsid w:val="7CB60147"/>
    <w:rsid w:val="7CE3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大鹏</cp:lastModifiedBy>
  <cp:lastPrinted>2020-10-13T03:33:00Z</cp:lastPrinted>
  <dcterms:modified xsi:type="dcterms:W3CDTF">2021-04-01T00:53:45Z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3800C515C71D4CFD87515BF59F5F043B</vt:lpwstr>
  </property>
</Properties>
</file>